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76" w:rsidRPr="007B3B3A" w:rsidRDefault="00725576" w:rsidP="008F6965">
      <w:pPr>
        <w:rPr>
          <w:rFonts w:ascii="Times New Roman" w:hAnsi="Times New Roman" w:cs="Times New Roman"/>
          <w:b/>
          <w:sz w:val="36"/>
          <w:szCs w:val="36"/>
        </w:rPr>
      </w:pPr>
      <w:r>
        <w:t>Wesfriesen.com</w:t>
      </w:r>
      <w:r w:rsidR="008F6965">
        <w:tab/>
      </w:r>
      <w:r w:rsidR="008F6965">
        <w:tab/>
      </w:r>
      <w:r w:rsidR="008F6965">
        <w:tab/>
      </w:r>
      <w:r w:rsidRPr="007B3B3A">
        <w:rPr>
          <w:rFonts w:ascii="Times New Roman" w:hAnsi="Times New Roman" w:cs="Times New Roman"/>
          <w:b/>
          <w:sz w:val="36"/>
          <w:szCs w:val="36"/>
        </w:rPr>
        <w:t>Nicodemus</w:t>
      </w:r>
    </w:p>
    <w:p w:rsidR="00D15375" w:rsidRDefault="00D15375" w:rsidP="00725576">
      <w:pPr>
        <w:contextualSpacing/>
        <w:jc w:val="center"/>
        <w:rPr>
          <w:rFonts w:ascii="Times New Roman" w:hAnsi="Times New Roman" w:cs="Times New Roman"/>
          <w:b/>
          <w:sz w:val="28"/>
          <w:szCs w:val="28"/>
        </w:rPr>
      </w:pPr>
      <w:r>
        <w:rPr>
          <w:rFonts w:ascii="Times New Roman" w:hAnsi="Times New Roman" w:cs="Times New Roman"/>
          <w:b/>
          <w:sz w:val="28"/>
          <w:szCs w:val="28"/>
        </w:rPr>
        <w:t>“Searcher of Spiritual Truth”</w:t>
      </w:r>
    </w:p>
    <w:p w:rsidR="007B3B3A" w:rsidRDefault="007B3B3A" w:rsidP="00725576">
      <w:pPr>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466975" cy="1849755"/>
            <wp:effectExtent l="19050" t="0" r="9525" b="0"/>
            <wp:docPr id="1" name="Picture 1" descr="C:\Users\Wes Friesen\Documents\Nicode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Nicodemus.png"/>
                    <pic:cNvPicPr>
                      <a:picLocks noChangeAspect="1" noChangeArrowheads="1"/>
                    </pic:cNvPicPr>
                  </pic:nvPicPr>
                  <pic:blipFill>
                    <a:blip r:embed="rId7"/>
                    <a:srcRect/>
                    <a:stretch>
                      <a:fillRect/>
                    </a:stretch>
                  </pic:blipFill>
                  <pic:spPr bwMode="auto">
                    <a:xfrm>
                      <a:off x="0" y="0"/>
                      <a:ext cx="2466975" cy="1849755"/>
                    </a:xfrm>
                    <a:prstGeom prst="rect">
                      <a:avLst/>
                    </a:prstGeom>
                    <a:noFill/>
                    <a:ln w="9525">
                      <a:noFill/>
                      <a:miter lim="800000"/>
                      <a:headEnd/>
                      <a:tailEnd/>
                    </a:ln>
                  </pic:spPr>
                </pic:pic>
              </a:graphicData>
            </a:graphic>
          </wp:inline>
        </w:drawing>
      </w:r>
    </w:p>
    <w:p w:rsidR="00725576" w:rsidRPr="00725576" w:rsidRDefault="00725576" w:rsidP="00725576">
      <w:pPr>
        <w:rPr>
          <w:rFonts w:ascii="Times New Roman" w:hAnsi="Times New Roman" w:cs="Times New Roman"/>
          <w:b/>
          <w:sz w:val="28"/>
          <w:szCs w:val="28"/>
        </w:rPr>
      </w:pPr>
      <w:r w:rsidRPr="00725576">
        <w:rPr>
          <w:rFonts w:ascii="Times New Roman" w:hAnsi="Times New Roman" w:cs="Times New Roman"/>
          <w:b/>
          <w:sz w:val="28"/>
          <w:szCs w:val="28"/>
        </w:rPr>
        <w:t>Who was Nicodemus?</w:t>
      </w:r>
    </w:p>
    <w:p w:rsidR="00725576" w:rsidRDefault="00725576" w:rsidP="00725576">
      <w:pPr>
        <w:rPr>
          <w:rFonts w:ascii="Times New Roman" w:hAnsi="Times New Roman" w:cs="Times New Roman"/>
          <w:sz w:val="28"/>
          <w:szCs w:val="28"/>
        </w:rPr>
      </w:pPr>
      <w:r>
        <w:rPr>
          <w:rFonts w:ascii="Times New Roman" w:hAnsi="Times New Roman" w:cs="Times New Roman"/>
          <w:sz w:val="28"/>
          <w:szCs w:val="28"/>
        </w:rPr>
        <w:t xml:space="preserve">Nicodemus was a member of the Jewish sect called the Pharisees, who were devoted to the observation of the law of Moses. </w:t>
      </w:r>
      <w:r w:rsidR="003B5884">
        <w:rPr>
          <w:rFonts w:ascii="Times New Roman" w:hAnsi="Times New Roman" w:cs="Times New Roman"/>
          <w:sz w:val="28"/>
          <w:szCs w:val="28"/>
        </w:rPr>
        <w:t xml:space="preserve">Often </w:t>
      </w:r>
      <w:r>
        <w:rPr>
          <w:rFonts w:ascii="Times New Roman" w:hAnsi="Times New Roman" w:cs="Times New Roman"/>
          <w:sz w:val="28"/>
          <w:szCs w:val="28"/>
        </w:rPr>
        <w:t>the Pharisees were overly rigid about o</w:t>
      </w:r>
      <w:r w:rsidR="003B5884">
        <w:rPr>
          <w:rFonts w:ascii="Times New Roman" w:hAnsi="Times New Roman" w:cs="Times New Roman"/>
          <w:sz w:val="28"/>
          <w:szCs w:val="28"/>
        </w:rPr>
        <w:t>b</w:t>
      </w:r>
      <w:r>
        <w:rPr>
          <w:rFonts w:ascii="Times New Roman" w:hAnsi="Times New Roman" w:cs="Times New Roman"/>
          <w:sz w:val="28"/>
          <w:szCs w:val="28"/>
        </w:rPr>
        <w:t xml:space="preserve">edience, and overlooked love for God and love for people. They also had a tendency to be </w:t>
      </w:r>
      <w:r w:rsidR="00356D2D">
        <w:rPr>
          <w:rFonts w:ascii="Times New Roman" w:hAnsi="Times New Roman" w:cs="Times New Roman"/>
          <w:sz w:val="28"/>
          <w:szCs w:val="28"/>
        </w:rPr>
        <w:t>judgmental</w:t>
      </w:r>
      <w:r w:rsidR="007B3B3A">
        <w:rPr>
          <w:rFonts w:ascii="Times New Roman" w:hAnsi="Times New Roman" w:cs="Times New Roman"/>
          <w:sz w:val="28"/>
          <w:szCs w:val="28"/>
        </w:rPr>
        <w:t xml:space="preserve"> and </w:t>
      </w:r>
      <w:r>
        <w:rPr>
          <w:rFonts w:ascii="Times New Roman" w:hAnsi="Times New Roman" w:cs="Times New Roman"/>
          <w:sz w:val="28"/>
          <w:szCs w:val="28"/>
        </w:rPr>
        <w:t>hypocri</w:t>
      </w:r>
      <w:r w:rsidR="003B5884">
        <w:rPr>
          <w:rFonts w:ascii="Times New Roman" w:hAnsi="Times New Roman" w:cs="Times New Roman"/>
          <w:sz w:val="28"/>
          <w:szCs w:val="28"/>
        </w:rPr>
        <w:t>tical</w:t>
      </w:r>
      <w:r w:rsidR="007B3B3A">
        <w:rPr>
          <w:rFonts w:ascii="Times New Roman" w:hAnsi="Times New Roman" w:cs="Times New Roman"/>
          <w:sz w:val="28"/>
          <w:szCs w:val="28"/>
        </w:rPr>
        <w:t xml:space="preserve">.  </w:t>
      </w:r>
      <w:r>
        <w:rPr>
          <w:rFonts w:ascii="Times New Roman" w:hAnsi="Times New Roman" w:cs="Times New Roman"/>
          <w:sz w:val="28"/>
          <w:szCs w:val="28"/>
        </w:rPr>
        <w:t xml:space="preserve"> Jesus would call them out which they did not take kindly to</w:t>
      </w:r>
      <w:r w:rsidR="007B3B3A">
        <w:rPr>
          <w:rFonts w:ascii="Times New Roman" w:hAnsi="Times New Roman" w:cs="Times New Roman"/>
          <w:sz w:val="28"/>
          <w:szCs w:val="28"/>
        </w:rPr>
        <w:t xml:space="preserve">, and as a result the Pharisees </w:t>
      </w:r>
      <w:r>
        <w:rPr>
          <w:rFonts w:ascii="Times New Roman" w:hAnsi="Times New Roman" w:cs="Times New Roman"/>
          <w:sz w:val="28"/>
          <w:szCs w:val="28"/>
        </w:rPr>
        <w:t xml:space="preserve">generally </w:t>
      </w:r>
      <w:r w:rsidR="007B3B3A">
        <w:rPr>
          <w:rFonts w:ascii="Times New Roman" w:hAnsi="Times New Roman" w:cs="Times New Roman"/>
          <w:sz w:val="28"/>
          <w:szCs w:val="28"/>
        </w:rPr>
        <w:t xml:space="preserve">hated </w:t>
      </w:r>
      <w:r>
        <w:rPr>
          <w:rFonts w:ascii="Times New Roman" w:hAnsi="Times New Roman" w:cs="Times New Roman"/>
          <w:sz w:val="28"/>
          <w:szCs w:val="28"/>
        </w:rPr>
        <w:t>Jesus.</w:t>
      </w:r>
    </w:p>
    <w:p w:rsidR="00CD21F1" w:rsidRPr="00CD21F1" w:rsidRDefault="00CD21F1" w:rsidP="00725576">
      <w:pPr>
        <w:rPr>
          <w:rFonts w:ascii="Times New Roman" w:hAnsi="Times New Roman" w:cs="Times New Roman"/>
          <w:sz w:val="28"/>
          <w:szCs w:val="28"/>
        </w:rPr>
      </w:pPr>
      <w:r w:rsidRPr="00CD21F1">
        <w:rPr>
          <w:rFonts w:ascii="Times New Roman" w:hAnsi="Times New Roman" w:cs="Times New Roman"/>
          <w:sz w:val="28"/>
          <w:szCs w:val="28"/>
        </w:rPr>
        <w:t>Nicodemus was not just a devout Pharisee, but also one of only 70 members of the Sanhedrin religious court. He would have been highly influential in religion, politics, and wealth. So, Nicodemus was the equivalent of a modern politician, celebrity preacher, and wealthy businessman all rolled into one.</w:t>
      </w:r>
    </w:p>
    <w:p w:rsidR="00725576" w:rsidRDefault="00725576" w:rsidP="00725576">
      <w:pPr>
        <w:rPr>
          <w:rFonts w:ascii="Times New Roman" w:hAnsi="Times New Roman" w:cs="Times New Roman"/>
          <w:sz w:val="28"/>
          <w:szCs w:val="28"/>
        </w:rPr>
      </w:pPr>
      <w:r>
        <w:rPr>
          <w:rFonts w:ascii="Times New Roman" w:hAnsi="Times New Roman" w:cs="Times New Roman"/>
          <w:sz w:val="28"/>
          <w:szCs w:val="28"/>
        </w:rPr>
        <w:t xml:space="preserve">Nicodemus was referred to </w:t>
      </w:r>
      <w:r w:rsidR="00C468DB">
        <w:rPr>
          <w:rFonts w:ascii="Times New Roman" w:hAnsi="Times New Roman" w:cs="Times New Roman"/>
          <w:sz w:val="28"/>
          <w:szCs w:val="28"/>
        </w:rPr>
        <w:t xml:space="preserve">by </w:t>
      </w:r>
      <w:r>
        <w:rPr>
          <w:rFonts w:ascii="Times New Roman" w:hAnsi="Times New Roman" w:cs="Times New Roman"/>
          <w:sz w:val="28"/>
          <w:szCs w:val="28"/>
        </w:rPr>
        <w:t>Jesus as “Israel’s teacher”, showing that Nicodemus was a highly respected Bible teacher.</w:t>
      </w:r>
    </w:p>
    <w:p w:rsidR="00D15375" w:rsidRPr="005D16DE" w:rsidRDefault="00725576" w:rsidP="00725576">
      <w:pPr>
        <w:rPr>
          <w:rFonts w:ascii="Times New Roman" w:hAnsi="Times New Roman" w:cs="Times New Roman"/>
          <w:b/>
          <w:sz w:val="28"/>
          <w:szCs w:val="28"/>
        </w:rPr>
      </w:pPr>
      <w:r w:rsidRPr="005D16DE">
        <w:rPr>
          <w:rFonts w:ascii="Times New Roman" w:hAnsi="Times New Roman" w:cs="Times New Roman"/>
          <w:b/>
          <w:sz w:val="28"/>
          <w:szCs w:val="28"/>
        </w:rPr>
        <w:t>Nicodemus encounters and meets with Je</w:t>
      </w:r>
      <w:r w:rsidR="00D15375" w:rsidRPr="005D16DE">
        <w:rPr>
          <w:rFonts w:ascii="Times New Roman" w:hAnsi="Times New Roman" w:cs="Times New Roman"/>
          <w:b/>
          <w:sz w:val="28"/>
          <w:szCs w:val="28"/>
        </w:rPr>
        <w:t xml:space="preserve">sus (John 3:1-21). </w:t>
      </w:r>
    </w:p>
    <w:p w:rsidR="00725576" w:rsidRDefault="005D16DE" w:rsidP="00725576">
      <w:pPr>
        <w:rPr>
          <w:rFonts w:ascii="Times New Roman" w:hAnsi="Times New Roman" w:cs="Times New Roman"/>
          <w:sz w:val="28"/>
          <w:szCs w:val="28"/>
        </w:rPr>
      </w:pPr>
      <w:r>
        <w:rPr>
          <w:rFonts w:ascii="Times New Roman" w:hAnsi="Times New Roman" w:cs="Times New Roman"/>
          <w:sz w:val="28"/>
          <w:szCs w:val="28"/>
        </w:rPr>
        <w:t>Nicodemus went to see Jesus at night. Why night? Either to not be seen by the other Pharisees who looked down</w:t>
      </w:r>
      <w:r w:rsidR="00725576">
        <w:rPr>
          <w:rFonts w:ascii="Times New Roman" w:hAnsi="Times New Roman" w:cs="Times New Roman"/>
          <w:sz w:val="28"/>
          <w:szCs w:val="28"/>
        </w:rPr>
        <w:t xml:space="preserve"> </w:t>
      </w:r>
      <w:r>
        <w:rPr>
          <w:rFonts w:ascii="Times New Roman" w:hAnsi="Times New Roman" w:cs="Times New Roman"/>
          <w:sz w:val="28"/>
          <w:szCs w:val="28"/>
        </w:rPr>
        <w:t>on Jesus; or possibly Nicodemus thought the best time to have a convers</w:t>
      </w:r>
      <w:r w:rsidR="007B3B3A">
        <w:rPr>
          <w:rFonts w:ascii="Times New Roman" w:hAnsi="Times New Roman" w:cs="Times New Roman"/>
          <w:sz w:val="28"/>
          <w:szCs w:val="28"/>
        </w:rPr>
        <w:t>ation</w:t>
      </w:r>
      <w:r>
        <w:rPr>
          <w:rFonts w:ascii="Times New Roman" w:hAnsi="Times New Roman" w:cs="Times New Roman"/>
          <w:sz w:val="28"/>
          <w:szCs w:val="28"/>
        </w:rPr>
        <w:t xml:space="preserve"> with Jesus was at night.</w:t>
      </w:r>
    </w:p>
    <w:p w:rsidR="005D16DE" w:rsidRPr="004435BB" w:rsidRDefault="005D16DE" w:rsidP="00725576">
      <w:pPr>
        <w:rPr>
          <w:rFonts w:ascii="Times New Roman" w:hAnsi="Times New Roman" w:cs="Times New Roman"/>
          <w:sz w:val="28"/>
          <w:szCs w:val="28"/>
        </w:rPr>
      </w:pPr>
      <w:r>
        <w:rPr>
          <w:rFonts w:ascii="Times New Roman" w:hAnsi="Times New Roman" w:cs="Times New Roman"/>
          <w:sz w:val="28"/>
          <w:szCs w:val="28"/>
        </w:rPr>
        <w:t>Nicodemus seems to want to talk about Jesus, but Jesus sees the real reason for his visit – Nicodemus is searching for spiritual truth and fulfillment.</w:t>
      </w:r>
      <w:r w:rsidR="007B3B3A">
        <w:rPr>
          <w:rFonts w:ascii="Times New Roman" w:hAnsi="Times New Roman" w:cs="Times New Roman"/>
          <w:sz w:val="28"/>
          <w:szCs w:val="28"/>
        </w:rPr>
        <w:t xml:space="preserve"> Jesus takes advantage of the opportunity to share extremely important spiritual truths with Nicodemus – and us today 2000 years later.</w:t>
      </w:r>
      <w:r w:rsidR="004435BB">
        <w:rPr>
          <w:rFonts w:ascii="Times New Roman" w:hAnsi="Times New Roman" w:cs="Times New Roman"/>
          <w:sz w:val="28"/>
          <w:szCs w:val="28"/>
        </w:rPr>
        <w:t xml:space="preserve"> </w:t>
      </w:r>
      <w:r w:rsidR="004435BB" w:rsidRPr="004435BB">
        <w:rPr>
          <w:rFonts w:ascii="Times New Roman" w:hAnsi="Times New Roman" w:cs="Times New Roman"/>
          <w:sz w:val="28"/>
          <w:szCs w:val="28"/>
        </w:rPr>
        <w:t xml:space="preserve">Included in this chapter is the most recognizable verse in the entire Bible (out of 31,102) </w:t>
      </w:r>
      <w:r w:rsidR="004435BB">
        <w:rPr>
          <w:rFonts w:ascii="Times New Roman" w:hAnsi="Times New Roman" w:cs="Times New Roman"/>
          <w:sz w:val="28"/>
          <w:szCs w:val="28"/>
        </w:rPr>
        <w:t xml:space="preserve"> - </w:t>
      </w:r>
      <w:r w:rsidR="004435BB" w:rsidRPr="004435BB">
        <w:rPr>
          <w:rFonts w:ascii="Times New Roman" w:hAnsi="Times New Roman" w:cs="Times New Roman"/>
          <w:sz w:val="28"/>
          <w:szCs w:val="28"/>
        </w:rPr>
        <w:t xml:space="preserve"> John 3:16. This one-sentence summary of the gospel is the most famous portion of Christian Scripture, and probably the most often-memorized and often-quoted portion of any holy text in human history.</w:t>
      </w:r>
      <w:r w:rsidR="004435BB" w:rsidRPr="004435BB">
        <w:rPr>
          <w:rFonts w:ascii="Times New Roman" w:hAnsi="Times New Roman" w:cs="Times New Roman"/>
          <w:sz w:val="28"/>
          <w:szCs w:val="28"/>
        </w:rPr>
        <w:br/>
      </w:r>
    </w:p>
    <w:p w:rsidR="005D16DE" w:rsidRPr="00B0265C" w:rsidRDefault="005D16DE" w:rsidP="00725576">
      <w:pPr>
        <w:rPr>
          <w:rFonts w:ascii="Times New Roman" w:hAnsi="Times New Roman" w:cs="Times New Roman"/>
          <w:b/>
          <w:sz w:val="28"/>
          <w:szCs w:val="28"/>
        </w:rPr>
      </w:pPr>
      <w:r w:rsidRPr="00B0265C">
        <w:rPr>
          <w:rFonts w:ascii="Times New Roman" w:hAnsi="Times New Roman" w:cs="Times New Roman"/>
          <w:b/>
          <w:sz w:val="28"/>
          <w:szCs w:val="28"/>
        </w:rPr>
        <w:lastRenderedPageBreak/>
        <w:t>What are the key truths that Jesus explained to Nicodemus?</w:t>
      </w:r>
    </w:p>
    <w:p w:rsidR="005D16DE" w:rsidRDefault="005D16DE" w:rsidP="00725576">
      <w:pPr>
        <w:rPr>
          <w:rFonts w:ascii="Times New Roman" w:hAnsi="Times New Roman" w:cs="Times New Roman"/>
          <w:sz w:val="28"/>
          <w:szCs w:val="28"/>
        </w:rPr>
      </w:pPr>
      <w:r>
        <w:rPr>
          <w:rFonts w:ascii="Times New Roman" w:hAnsi="Times New Roman" w:cs="Times New Roman"/>
          <w:sz w:val="28"/>
          <w:szCs w:val="28"/>
        </w:rPr>
        <w:t>The key truth Jesus explained was all of us need to be spiritually “born again” to be saved, and to have a personal relationship with God. Jesus explained that we are first born physically (“born of water” i.e. flesh)</w:t>
      </w:r>
      <w:r w:rsidR="004C26B8">
        <w:rPr>
          <w:rFonts w:ascii="Times New Roman" w:hAnsi="Times New Roman" w:cs="Times New Roman"/>
          <w:sz w:val="28"/>
          <w:szCs w:val="28"/>
        </w:rPr>
        <w:t>, and to be sa</w:t>
      </w:r>
      <w:r w:rsidR="00057406">
        <w:rPr>
          <w:rFonts w:ascii="Times New Roman" w:hAnsi="Times New Roman" w:cs="Times New Roman"/>
          <w:sz w:val="28"/>
          <w:szCs w:val="28"/>
        </w:rPr>
        <w:t xml:space="preserve">ved we must be “born again" </w:t>
      </w:r>
      <w:r w:rsidR="004C26B8">
        <w:rPr>
          <w:rFonts w:ascii="Times New Roman" w:hAnsi="Times New Roman" w:cs="Times New Roman"/>
          <w:sz w:val="28"/>
          <w:szCs w:val="28"/>
        </w:rPr>
        <w:t xml:space="preserve">(second birth) </w:t>
      </w:r>
      <w:r w:rsidR="00356D2D">
        <w:rPr>
          <w:rFonts w:ascii="Times New Roman" w:hAnsi="Times New Roman" w:cs="Times New Roman"/>
          <w:sz w:val="28"/>
          <w:szCs w:val="28"/>
        </w:rPr>
        <w:t>spiritually</w:t>
      </w:r>
      <w:r w:rsidR="004C26B8">
        <w:rPr>
          <w:rFonts w:ascii="Times New Roman" w:hAnsi="Times New Roman" w:cs="Times New Roman"/>
          <w:sz w:val="28"/>
          <w:szCs w:val="28"/>
        </w:rPr>
        <w:t>. Being born again is an act of the Holy Spirit, based on our belief (faith) in the sacrificial payment of our sins by Jesus Christ on the cross.</w:t>
      </w:r>
    </w:p>
    <w:p w:rsidR="004C26B8" w:rsidRDefault="00356D2D" w:rsidP="00725576">
      <w:pPr>
        <w:rPr>
          <w:rFonts w:ascii="Times New Roman" w:hAnsi="Times New Roman" w:cs="Times New Roman"/>
          <w:sz w:val="28"/>
          <w:szCs w:val="28"/>
        </w:rPr>
      </w:pPr>
      <w:r>
        <w:rPr>
          <w:rFonts w:ascii="Times New Roman" w:hAnsi="Times New Roman" w:cs="Times New Roman"/>
          <w:sz w:val="28"/>
          <w:szCs w:val="28"/>
        </w:rPr>
        <w:t>John 3:36 and 2 Corinthians 5:17 &amp; 21 explain that whoever believes in Jesus has eternal life and becomes a new creation; this is possible because of Jesus payment (atonement) for our sin.</w:t>
      </w:r>
    </w:p>
    <w:p w:rsidR="00B0265C" w:rsidRDefault="00B0265C" w:rsidP="00725576">
      <w:pPr>
        <w:rPr>
          <w:rFonts w:ascii="Times New Roman" w:hAnsi="Times New Roman" w:cs="Times New Roman"/>
          <w:sz w:val="28"/>
          <w:szCs w:val="28"/>
        </w:rPr>
      </w:pPr>
      <w:r>
        <w:rPr>
          <w:rFonts w:ascii="Times New Roman" w:hAnsi="Times New Roman" w:cs="Times New Roman"/>
          <w:sz w:val="28"/>
          <w:szCs w:val="28"/>
        </w:rPr>
        <w:t xml:space="preserve">Jesus explains the need for faith to be saved by referring to the story of the Israelites being saved from </w:t>
      </w:r>
      <w:r w:rsidR="00356D2D">
        <w:rPr>
          <w:rFonts w:ascii="Times New Roman" w:hAnsi="Times New Roman" w:cs="Times New Roman"/>
          <w:sz w:val="28"/>
          <w:szCs w:val="28"/>
        </w:rPr>
        <w:t xml:space="preserve">deadly </w:t>
      </w:r>
      <w:r>
        <w:rPr>
          <w:rFonts w:ascii="Times New Roman" w:hAnsi="Times New Roman" w:cs="Times New Roman"/>
          <w:sz w:val="28"/>
          <w:szCs w:val="28"/>
        </w:rPr>
        <w:t>snake bites</w:t>
      </w:r>
      <w:r w:rsidR="00C468DB">
        <w:rPr>
          <w:rFonts w:ascii="Times New Roman" w:hAnsi="Times New Roman" w:cs="Times New Roman"/>
          <w:sz w:val="28"/>
          <w:szCs w:val="28"/>
        </w:rPr>
        <w:t>,</w:t>
      </w:r>
      <w:r>
        <w:rPr>
          <w:rFonts w:ascii="Times New Roman" w:hAnsi="Times New Roman" w:cs="Times New Roman"/>
          <w:sz w:val="28"/>
          <w:szCs w:val="28"/>
        </w:rPr>
        <w:t xml:space="preserve"> by l</w:t>
      </w:r>
      <w:r w:rsidR="003B5884">
        <w:rPr>
          <w:rFonts w:ascii="Times New Roman" w:hAnsi="Times New Roman" w:cs="Times New Roman"/>
          <w:sz w:val="28"/>
          <w:szCs w:val="28"/>
        </w:rPr>
        <w:t>o</w:t>
      </w:r>
      <w:r>
        <w:rPr>
          <w:rFonts w:ascii="Times New Roman" w:hAnsi="Times New Roman" w:cs="Times New Roman"/>
          <w:sz w:val="28"/>
          <w:szCs w:val="28"/>
        </w:rPr>
        <w:t>oking up and having faith in the snake</w:t>
      </w:r>
      <w:r w:rsidR="003B5884">
        <w:rPr>
          <w:rFonts w:ascii="Times New Roman" w:hAnsi="Times New Roman" w:cs="Times New Roman"/>
          <w:sz w:val="28"/>
          <w:szCs w:val="28"/>
        </w:rPr>
        <w:t xml:space="preserve"> image </w:t>
      </w:r>
      <w:r>
        <w:rPr>
          <w:rFonts w:ascii="Times New Roman" w:hAnsi="Times New Roman" w:cs="Times New Roman"/>
          <w:sz w:val="28"/>
          <w:szCs w:val="28"/>
        </w:rPr>
        <w:t>that Moses created in the desert</w:t>
      </w:r>
      <w:r w:rsidR="003B5884">
        <w:rPr>
          <w:rFonts w:ascii="Times New Roman" w:hAnsi="Times New Roman" w:cs="Times New Roman"/>
          <w:sz w:val="28"/>
          <w:szCs w:val="28"/>
        </w:rPr>
        <w:t xml:space="preserve"> (Numbers 21:4-9)</w:t>
      </w:r>
      <w:r>
        <w:rPr>
          <w:rFonts w:ascii="Times New Roman" w:hAnsi="Times New Roman" w:cs="Times New Roman"/>
          <w:sz w:val="28"/>
          <w:szCs w:val="28"/>
        </w:rPr>
        <w:t>.</w:t>
      </w:r>
    </w:p>
    <w:p w:rsidR="00B0265C" w:rsidRPr="00722B5D" w:rsidRDefault="00B0265C" w:rsidP="00725576">
      <w:pPr>
        <w:rPr>
          <w:rFonts w:ascii="Times New Roman" w:hAnsi="Times New Roman" w:cs="Times New Roman"/>
          <w:b/>
          <w:sz w:val="28"/>
          <w:szCs w:val="28"/>
        </w:rPr>
      </w:pPr>
      <w:r w:rsidRPr="00722B5D">
        <w:rPr>
          <w:rFonts w:ascii="Times New Roman" w:hAnsi="Times New Roman" w:cs="Times New Roman"/>
          <w:b/>
          <w:sz w:val="28"/>
          <w:szCs w:val="28"/>
        </w:rPr>
        <w:t>The rest of the story – Nicodemus Is Born Again and Follows Jesus</w:t>
      </w:r>
    </w:p>
    <w:p w:rsidR="00B0265C" w:rsidRDefault="00B0265C" w:rsidP="00725576">
      <w:pPr>
        <w:rPr>
          <w:rFonts w:ascii="Times New Roman" w:hAnsi="Times New Roman" w:cs="Times New Roman"/>
          <w:sz w:val="28"/>
          <w:szCs w:val="28"/>
        </w:rPr>
      </w:pPr>
      <w:r>
        <w:rPr>
          <w:rFonts w:ascii="Times New Roman" w:hAnsi="Times New Roman" w:cs="Times New Roman"/>
          <w:sz w:val="28"/>
          <w:szCs w:val="28"/>
        </w:rPr>
        <w:t>The biblical evidence is that Nicodemus understood what Jesus taught</w:t>
      </w:r>
      <w:r w:rsidR="003B5884">
        <w:rPr>
          <w:rFonts w:ascii="Times New Roman" w:hAnsi="Times New Roman" w:cs="Times New Roman"/>
          <w:sz w:val="28"/>
          <w:szCs w:val="28"/>
        </w:rPr>
        <w:t xml:space="preserve">, </w:t>
      </w:r>
      <w:r>
        <w:rPr>
          <w:rFonts w:ascii="Times New Roman" w:hAnsi="Times New Roman" w:cs="Times New Roman"/>
          <w:sz w:val="28"/>
          <w:szCs w:val="28"/>
        </w:rPr>
        <w:t>responded in faith to Jesus message</w:t>
      </w:r>
      <w:r w:rsidR="003B5884">
        <w:rPr>
          <w:rFonts w:ascii="Times New Roman" w:hAnsi="Times New Roman" w:cs="Times New Roman"/>
          <w:sz w:val="28"/>
          <w:szCs w:val="28"/>
        </w:rPr>
        <w:t>,</w:t>
      </w:r>
      <w:r>
        <w:rPr>
          <w:rFonts w:ascii="Times New Roman" w:hAnsi="Times New Roman" w:cs="Times New Roman"/>
          <w:sz w:val="28"/>
          <w:szCs w:val="28"/>
        </w:rPr>
        <w:t xml:space="preserve"> and was born again. Nicodemus became a strong supporter of Jesus, illus</w:t>
      </w:r>
      <w:r w:rsidR="003B5884">
        <w:rPr>
          <w:rFonts w:ascii="Times New Roman" w:hAnsi="Times New Roman" w:cs="Times New Roman"/>
          <w:sz w:val="28"/>
          <w:szCs w:val="28"/>
        </w:rPr>
        <w:t>t</w:t>
      </w:r>
      <w:r>
        <w:rPr>
          <w:rFonts w:ascii="Times New Roman" w:hAnsi="Times New Roman" w:cs="Times New Roman"/>
          <w:sz w:val="28"/>
          <w:szCs w:val="28"/>
        </w:rPr>
        <w:t>rated by a couple of biblical stories:</w:t>
      </w:r>
    </w:p>
    <w:p w:rsidR="00B0265C" w:rsidRDefault="00B0265C" w:rsidP="00B0265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 John 7:50-52 we see Nicodemus taking the risk to speak on Jesus behalf.</w:t>
      </w:r>
    </w:p>
    <w:p w:rsidR="00722B5D" w:rsidRDefault="00722B5D" w:rsidP="00722B5D">
      <w:pPr>
        <w:pStyle w:val="ListParagraph"/>
        <w:rPr>
          <w:rFonts w:ascii="Times New Roman" w:hAnsi="Times New Roman" w:cs="Times New Roman"/>
          <w:sz w:val="28"/>
          <w:szCs w:val="28"/>
        </w:rPr>
      </w:pPr>
    </w:p>
    <w:p w:rsidR="00B0265C" w:rsidRDefault="00B0265C" w:rsidP="00B0265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In John 19:38-40 we see that Nicodemus (along with Joseph of </w:t>
      </w:r>
      <w:r w:rsidR="00722B5D">
        <w:rPr>
          <w:rFonts w:ascii="Times New Roman" w:hAnsi="Times New Roman" w:cs="Times New Roman"/>
          <w:sz w:val="28"/>
          <w:szCs w:val="28"/>
        </w:rPr>
        <w:t xml:space="preserve">Arimathea) helps prepare the body of Jesus after His </w:t>
      </w:r>
      <w:r w:rsidR="00356D2D">
        <w:rPr>
          <w:rFonts w:ascii="Times New Roman" w:hAnsi="Times New Roman" w:cs="Times New Roman"/>
          <w:sz w:val="28"/>
          <w:szCs w:val="28"/>
        </w:rPr>
        <w:t>crucifixion</w:t>
      </w:r>
      <w:r w:rsidR="00722B5D">
        <w:rPr>
          <w:rFonts w:ascii="Times New Roman" w:hAnsi="Times New Roman" w:cs="Times New Roman"/>
          <w:sz w:val="28"/>
          <w:szCs w:val="28"/>
        </w:rPr>
        <w:t>.</w:t>
      </w:r>
    </w:p>
    <w:p w:rsidR="00722B5D" w:rsidRPr="00722B5D" w:rsidRDefault="00722B5D" w:rsidP="00722B5D">
      <w:pPr>
        <w:pStyle w:val="ListParagraph"/>
        <w:rPr>
          <w:rFonts w:ascii="Times New Roman" w:hAnsi="Times New Roman" w:cs="Times New Roman"/>
          <w:sz w:val="28"/>
          <w:szCs w:val="28"/>
        </w:rPr>
      </w:pPr>
    </w:p>
    <w:p w:rsidR="00722B5D" w:rsidRPr="00722B5D" w:rsidRDefault="00722B5D" w:rsidP="00722B5D">
      <w:pPr>
        <w:rPr>
          <w:rFonts w:ascii="Times New Roman" w:hAnsi="Times New Roman" w:cs="Times New Roman"/>
          <w:b/>
          <w:sz w:val="28"/>
          <w:szCs w:val="28"/>
        </w:rPr>
      </w:pPr>
      <w:r w:rsidRPr="00722B5D">
        <w:rPr>
          <w:rFonts w:ascii="Times New Roman" w:hAnsi="Times New Roman" w:cs="Times New Roman"/>
          <w:b/>
          <w:sz w:val="28"/>
          <w:szCs w:val="28"/>
        </w:rPr>
        <w:t>Personal Application</w:t>
      </w:r>
    </w:p>
    <w:p w:rsidR="00722B5D" w:rsidRDefault="00722B5D" w:rsidP="00722B5D">
      <w:pPr>
        <w:rPr>
          <w:rFonts w:ascii="Times New Roman" w:hAnsi="Times New Roman" w:cs="Times New Roman"/>
          <w:sz w:val="28"/>
          <w:szCs w:val="28"/>
        </w:rPr>
      </w:pPr>
      <w:r>
        <w:rPr>
          <w:rFonts w:ascii="Times New Roman" w:hAnsi="Times New Roman" w:cs="Times New Roman"/>
          <w:sz w:val="28"/>
          <w:szCs w:val="28"/>
        </w:rPr>
        <w:t xml:space="preserve">First thing we need to make sure is that we are </w:t>
      </w:r>
      <w:r w:rsidR="00356D2D">
        <w:rPr>
          <w:rFonts w:ascii="Times New Roman" w:hAnsi="Times New Roman" w:cs="Times New Roman"/>
          <w:sz w:val="28"/>
          <w:szCs w:val="28"/>
        </w:rPr>
        <w:t>spiritually</w:t>
      </w:r>
      <w:r>
        <w:rPr>
          <w:rFonts w:ascii="Times New Roman" w:hAnsi="Times New Roman" w:cs="Times New Roman"/>
          <w:sz w:val="28"/>
          <w:szCs w:val="28"/>
        </w:rPr>
        <w:t xml:space="preserve"> born again, by believing and receiving in the sub</w:t>
      </w:r>
      <w:r w:rsidR="00356D2D">
        <w:rPr>
          <w:rFonts w:ascii="Times New Roman" w:hAnsi="Times New Roman" w:cs="Times New Roman"/>
          <w:sz w:val="28"/>
          <w:szCs w:val="28"/>
        </w:rPr>
        <w:t xml:space="preserve">situtory </w:t>
      </w:r>
      <w:r>
        <w:rPr>
          <w:rFonts w:ascii="Times New Roman" w:hAnsi="Times New Roman" w:cs="Times New Roman"/>
          <w:sz w:val="28"/>
          <w:szCs w:val="28"/>
        </w:rPr>
        <w:t>payment that Jesus provided on the cross (John 1:12; 3:16).</w:t>
      </w:r>
    </w:p>
    <w:p w:rsidR="00722B5D" w:rsidRPr="00722B5D" w:rsidRDefault="00722B5D" w:rsidP="00722B5D">
      <w:pPr>
        <w:rPr>
          <w:rFonts w:ascii="Times New Roman" w:hAnsi="Times New Roman" w:cs="Times New Roman"/>
          <w:sz w:val="28"/>
          <w:szCs w:val="28"/>
        </w:rPr>
      </w:pPr>
      <w:r>
        <w:rPr>
          <w:rFonts w:ascii="Times New Roman" w:hAnsi="Times New Roman" w:cs="Times New Roman"/>
          <w:sz w:val="28"/>
          <w:szCs w:val="28"/>
        </w:rPr>
        <w:t xml:space="preserve">Second, we should be inspired and committed to help all the people we know to also choose to be born again </w:t>
      </w:r>
      <w:r w:rsidR="00C468DB">
        <w:rPr>
          <w:rFonts w:ascii="Times New Roman" w:hAnsi="Times New Roman" w:cs="Times New Roman"/>
          <w:sz w:val="28"/>
          <w:szCs w:val="28"/>
        </w:rPr>
        <w:t xml:space="preserve">-- </w:t>
      </w:r>
      <w:r>
        <w:rPr>
          <w:rFonts w:ascii="Times New Roman" w:hAnsi="Times New Roman" w:cs="Times New Roman"/>
          <w:sz w:val="28"/>
          <w:szCs w:val="28"/>
        </w:rPr>
        <w:t>and enjoy forgiveness of sins and an awesome eternal life with Jesus that starts here on earth! We can pray, love</w:t>
      </w:r>
      <w:r w:rsidR="003B5884">
        <w:rPr>
          <w:rFonts w:ascii="Times New Roman" w:hAnsi="Times New Roman" w:cs="Times New Roman"/>
          <w:sz w:val="28"/>
          <w:szCs w:val="28"/>
        </w:rPr>
        <w:t xml:space="preserve">, invite, </w:t>
      </w:r>
      <w:r>
        <w:rPr>
          <w:rFonts w:ascii="Times New Roman" w:hAnsi="Times New Roman" w:cs="Times New Roman"/>
          <w:sz w:val="28"/>
          <w:szCs w:val="28"/>
        </w:rPr>
        <w:t>and share our story and biblical truth with God’s help.</w:t>
      </w:r>
    </w:p>
    <w:sectPr w:rsidR="00722B5D" w:rsidRPr="00722B5D" w:rsidSect="008F6965">
      <w:footerReference w:type="default" r:id="rId8"/>
      <w:pgSz w:w="12240" w:h="15840"/>
      <w:pgMar w:top="432" w:right="1080" w:bottom="43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833" w:rsidRDefault="003B0833" w:rsidP="003B5884">
      <w:pPr>
        <w:spacing w:after="0" w:line="240" w:lineRule="auto"/>
      </w:pPr>
      <w:r>
        <w:separator/>
      </w:r>
    </w:p>
  </w:endnote>
  <w:endnote w:type="continuationSeparator" w:id="1">
    <w:p w:rsidR="003B0833" w:rsidRDefault="003B0833" w:rsidP="003B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712594"/>
      <w:docPartObj>
        <w:docPartGallery w:val="Page Numbers (Bottom of Page)"/>
        <w:docPartUnique/>
      </w:docPartObj>
    </w:sdtPr>
    <w:sdtEndPr>
      <w:rPr>
        <w:color w:val="7F7F7F" w:themeColor="background1" w:themeShade="7F"/>
        <w:spacing w:val="60"/>
      </w:rPr>
    </w:sdtEndPr>
    <w:sdtContent>
      <w:p w:rsidR="003B5884" w:rsidRDefault="00A32D97">
        <w:pPr>
          <w:pStyle w:val="Footer"/>
          <w:pBdr>
            <w:top w:val="single" w:sz="4" w:space="1" w:color="D9D9D9" w:themeColor="background1" w:themeShade="D9"/>
          </w:pBdr>
          <w:rPr>
            <w:b/>
          </w:rPr>
        </w:pPr>
        <w:fldSimple w:instr=" PAGE   \* MERGEFORMAT ">
          <w:r w:rsidR="0000678A" w:rsidRPr="0000678A">
            <w:rPr>
              <w:b/>
              <w:noProof/>
            </w:rPr>
            <w:t>1</w:t>
          </w:r>
        </w:fldSimple>
        <w:r w:rsidR="003B5884">
          <w:rPr>
            <w:b/>
          </w:rPr>
          <w:t xml:space="preserve"> | </w:t>
        </w:r>
        <w:r w:rsidR="003B5884">
          <w:rPr>
            <w:color w:val="7F7F7F" w:themeColor="background1" w:themeShade="7F"/>
            <w:spacing w:val="60"/>
          </w:rPr>
          <w:t>Page</w:t>
        </w:r>
      </w:p>
    </w:sdtContent>
  </w:sdt>
  <w:p w:rsidR="003B5884" w:rsidRDefault="003B5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833" w:rsidRDefault="003B0833" w:rsidP="003B5884">
      <w:pPr>
        <w:spacing w:after="0" w:line="240" w:lineRule="auto"/>
      </w:pPr>
      <w:r>
        <w:separator/>
      </w:r>
    </w:p>
  </w:footnote>
  <w:footnote w:type="continuationSeparator" w:id="1">
    <w:p w:rsidR="003B0833" w:rsidRDefault="003B0833" w:rsidP="003B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0172F"/>
    <w:multiLevelType w:val="hybridMultilevel"/>
    <w:tmpl w:val="C42A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0671"/>
    <w:rsid w:val="0000678A"/>
    <w:rsid w:val="00011F93"/>
    <w:rsid w:val="0002177B"/>
    <w:rsid w:val="00053FF5"/>
    <w:rsid w:val="00057406"/>
    <w:rsid w:val="001144C1"/>
    <w:rsid w:val="001B5FCB"/>
    <w:rsid w:val="00224287"/>
    <w:rsid w:val="00275D52"/>
    <w:rsid w:val="00312065"/>
    <w:rsid w:val="00356D2D"/>
    <w:rsid w:val="003913E8"/>
    <w:rsid w:val="003B0833"/>
    <w:rsid w:val="003B5884"/>
    <w:rsid w:val="003D6564"/>
    <w:rsid w:val="004435BB"/>
    <w:rsid w:val="004C26B8"/>
    <w:rsid w:val="005244D0"/>
    <w:rsid w:val="0054661E"/>
    <w:rsid w:val="005D16DE"/>
    <w:rsid w:val="00602D06"/>
    <w:rsid w:val="006C0671"/>
    <w:rsid w:val="00722B5D"/>
    <w:rsid w:val="00725576"/>
    <w:rsid w:val="007675E0"/>
    <w:rsid w:val="007B3B3A"/>
    <w:rsid w:val="00826830"/>
    <w:rsid w:val="00872208"/>
    <w:rsid w:val="008F6965"/>
    <w:rsid w:val="00901186"/>
    <w:rsid w:val="00910791"/>
    <w:rsid w:val="00A32D97"/>
    <w:rsid w:val="00AB7B7E"/>
    <w:rsid w:val="00B0265C"/>
    <w:rsid w:val="00BA020E"/>
    <w:rsid w:val="00C468DB"/>
    <w:rsid w:val="00C64DCF"/>
    <w:rsid w:val="00CD21F1"/>
    <w:rsid w:val="00D15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5C"/>
    <w:pPr>
      <w:ind w:left="720"/>
      <w:contextualSpacing/>
    </w:pPr>
  </w:style>
  <w:style w:type="paragraph" w:styleId="Header">
    <w:name w:val="header"/>
    <w:basedOn w:val="Normal"/>
    <w:link w:val="HeaderChar"/>
    <w:uiPriority w:val="99"/>
    <w:semiHidden/>
    <w:unhideWhenUsed/>
    <w:rsid w:val="003B5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884"/>
  </w:style>
  <w:style w:type="paragraph" w:styleId="Footer">
    <w:name w:val="footer"/>
    <w:basedOn w:val="Normal"/>
    <w:link w:val="FooterChar"/>
    <w:uiPriority w:val="99"/>
    <w:unhideWhenUsed/>
    <w:rsid w:val="003B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4"/>
  </w:style>
  <w:style w:type="paragraph" w:styleId="BalloonText">
    <w:name w:val="Balloon Text"/>
    <w:basedOn w:val="Normal"/>
    <w:link w:val="BalloonTextChar"/>
    <w:uiPriority w:val="99"/>
    <w:semiHidden/>
    <w:unhideWhenUsed/>
    <w:rsid w:val="007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2</cp:revision>
  <dcterms:created xsi:type="dcterms:W3CDTF">2023-04-05T15:39:00Z</dcterms:created>
  <dcterms:modified xsi:type="dcterms:W3CDTF">2023-04-05T15:39:00Z</dcterms:modified>
</cp:coreProperties>
</file>