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C0" w:rsidRDefault="009C5DC0">
      <w:pPr>
        <w:pStyle w:val="Title"/>
        <w:rPr>
          <w:sz w:val="32"/>
        </w:rPr>
      </w:pPr>
      <w:r>
        <w:rPr>
          <w:sz w:val="32"/>
        </w:rPr>
        <w:t>POINTING PEOPLE TO JESUS</w:t>
      </w:r>
    </w:p>
    <w:p w:rsidR="009C5DC0" w:rsidRDefault="009C5DC0">
      <w:pPr>
        <w:rPr>
          <w:b/>
          <w:sz w:val="28"/>
        </w:rPr>
      </w:pPr>
    </w:p>
    <w:p w:rsidR="009C5DC0" w:rsidRDefault="00496AA2">
      <w:pPr>
        <w:rPr>
          <w:b/>
          <w:sz w:val="28"/>
        </w:rPr>
      </w:pPr>
      <w:r>
        <w:rPr>
          <w:b/>
          <w:sz w:val="28"/>
        </w:rPr>
        <w:t>John 3:16 “For God so loved the world that He gave His one and only son, that whoever believes in Him shall not perish but have eternal life”</w:t>
      </w:r>
    </w:p>
    <w:p w:rsidR="00496AA2" w:rsidRDefault="00496AA2">
      <w:pPr>
        <w:rPr>
          <w:b/>
          <w:sz w:val="28"/>
        </w:rPr>
      </w:pPr>
    </w:p>
    <w:p w:rsidR="00496AA2" w:rsidRDefault="00496AA2">
      <w:pPr>
        <w:rPr>
          <w:b/>
          <w:sz w:val="28"/>
        </w:rPr>
      </w:pPr>
      <w:r>
        <w:rPr>
          <w:b/>
          <w:sz w:val="28"/>
        </w:rPr>
        <w:t>John 14:6  “I am the Way, the Truth and the Life, no one comes to the Father but through me”</w:t>
      </w:r>
    </w:p>
    <w:p w:rsidR="00496AA2" w:rsidRDefault="00496AA2">
      <w:pPr>
        <w:rPr>
          <w:b/>
          <w:sz w:val="28"/>
        </w:rPr>
      </w:pPr>
    </w:p>
    <w:p w:rsidR="009C5DC0" w:rsidRDefault="009C5DC0">
      <w:pPr>
        <w:pStyle w:val="Sub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 w:val="0"/>
          <w:sz w:val="28"/>
        </w:rPr>
      </w:pPr>
      <w:r>
        <w:rPr>
          <w:b w:val="0"/>
          <w:sz w:val="28"/>
        </w:rPr>
        <w:t>Mat. 28:18-20</w:t>
      </w:r>
    </w:p>
    <w:p w:rsidR="009C5DC0" w:rsidRDefault="009C5D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</w:rPr>
      </w:pPr>
      <w:r>
        <w:rPr>
          <w:sz w:val="28"/>
        </w:rPr>
        <w:t>“ …</w:t>
      </w:r>
      <w:r>
        <w:rPr>
          <w:b/>
          <w:sz w:val="28"/>
        </w:rPr>
        <w:t>Go</w:t>
      </w:r>
      <w:r>
        <w:rPr>
          <w:sz w:val="28"/>
        </w:rPr>
        <w:t xml:space="preserve"> and make disciples …”</w:t>
      </w:r>
    </w:p>
    <w:p w:rsidR="009C5DC0" w:rsidRDefault="009C5DC0">
      <w:pPr>
        <w:jc w:val="center"/>
        <w:rPr>
          <w:b/>
          <w:sz w:val="28"/>
        </w:rPr>
      </w:pPr>
    </w:p>
    <w:p w:rsidR="009C5DC0" w:rsidRDefault="009C5DC0">
      <w:pPr>
        <w:jc w:val="center"/>
        <w:rPr>
          <w:b/>
          <w:sz w:val="28"/>
        </w:rPr>
      </w:pPr>
    </w:p>
    <w:p w:rsidR="009C5DC0" w:rsidRDefault="009C5DC0">
      <w:pPr>
        <w:pStyle w:val="Heading1"/>
        <w:rPr>
          <w:sz w:val="28"/>
        </w:rPr>
      </w:pPr>
      <w:r>
        <w:rPr>
          <w:sz w:val="28"/>
        </w:rPr>
        <w:t>Acts 1:8</w:t>
      </w:r>
    </w:p>
    <w:p w:rsidR="009C5DC0" w:rsidRDefault="009C5D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>
        <w:rPr>
          <w:sz w:val="28"/>
        </w:rPr>
        <w:t xml:space="preserve">“… and you will be my </w:t>
      </w:r>
      <w:r>
        <w:rPr>
          <w:b/>
          <w:sz w:val="28"/>
        </w:rPr>
        <w:t xml:space="preserve">witnesses </w:t>
      </w:r>
      <w:r>
        <w:rPr>
          <w:sz w:val="28"/>
        </w:rPr>
        <w:t>…”</w:t>
      </w:r>
    </w:p>
    <w:p w:rsidR="009C5DC0" w:rsidRDefault="009C5DC0">
      <w:pPr>
        <w:jc w:val="center"/>
        <w:rPr>
          <w:sz w:val="28"/>
        </w:rPr>
      </w:pPr>
    </w:p>
    <w:p w:rsidR="009C5DC0" w:rsidRDefault="009C5DC0">
      <w:pPr>
        <w:jc w:val="center"/>
        <w:rPr>
          <w:sz w:val="28"/>
        </w:rPr>
      </w:pPr>
    </w:p>
    <w:p w:rsidR="009C5DC0" w:rsidRDefault="009C5D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>
        <w:rPr>
          <w:sz w:val="28"/>
        </w:rPr>
        <w:t>II Cor 5:20</w:t>
      </w:r>
    </w:p>
    <w:p w:rsidR="009C5DC0" w:rsidRDefault="009C5D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>
        <w:rPr>
          <w:sz w:val="28"/>
        </w:rPr>
        <w:t xml:space="preserve">“We are therefore </w:t>
      </w:r>
      <w:r>
        <w:rPr>
          <w:b/>
          <w:sz w:val="28"/>
        </w:rPr>
        <w:t>Christ’s ambassadors</w:t>
      </w:r>
      <w:r>
        <w:rPr>
          <w:sz w:val="28"/>
        </w:rPr>
        <w:t>, as though God were making His appeal through us …</w:t>
      </w:r>
    </w:p>
    <w:p w:rsidR="009C5DC0" w:rsidRDefault="009C5DC0">
      <w:pPr>
        <w:jc w:val="center"/>
        <w:rPr>
          <w:sz w:val="28"/>
        </w:rPr>
      </w:pPr>
    </w:p>
    <w:p w:rsidR="009C5DC0" w:rsidRDefault="009C5DC0">
      <w:pPr>
        <w:jc w:val="center"/>
        <w:rPr>
          <w:sz w:val="28"/>
        </w:rPr>
      </w:pPr>
    </w:p>
    <w:p w:rsidR="009C5DC0" w:rsidRDefault="009C5D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>
        <w:rPr>
          <w:sz w:val="28"/>
        </w:rPr>
        <w:t>II Cor 6:1</w:t>
      </w:r>
    </w:p>
    <w:p w:rsidR="009C5DC0" w:rsidRDefault="009C5D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>
        <w:rPr>
          <w:sz w:val="28"/>
        </w:rPr>
        <w:t xml:space="preserve">“As God’s </w:t>
      </w:r>
      <w:r>
        <w:rPr>
          <w:b/>
          <w:sz w:val="28"/>
        </w:rPr>
        <w:t>fellow workers</w:t>
      </w:r>
      <w:r>
        <w:rPr>
          <w:sz w:val="28"/>
        </w:rPr>
        <w:t xml:space="preserve"> …</w:t>
      </w:r>
    </w:p>
    <w:p w:rsidR="009C5DC0" w:rsidRDefault="009C5DC0">
      <w:pPr>
        <w:rPr>
          <w:sz w:val="28"/>
        </w:rPr>
      </w:pPr>
    </w:p>
    <w:p w:rsidR="009C5DC0" w:rsidRDefault="009C5DC0">
      <w:pPr>
        <w:rPr>
          <w:sz w:val="28"/>
        </w:rPr>
      </w:pPr>
      <w:r>
        <w:rPr>
          <w:sz w:val="28"/>
        </w:rPr>
        <w:t>Some case studies (examples):</w:t>
      </w:r>
    </w:p>
    <w:p w:rsidR="009C5DC0" w:rsidRDefault="009C5DC0">
      <w:pPr>
        <w:rPr>
          <w:sz w:val="28"/>
        </w:rPr>
      </w:pPr>
    </w:p>
    <w:p w:rsidR="009C5DC0" w:rsidRDefault="009C5D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Levi (Apostle Matthew)  (Luke 5:27-32; Mk 2:13-17; Mat 9:9-13)</w:t>
      </w:r>
    </w:p>
    <w:p w:rsidR="009C5DC0" w:rsidRDefault="009C5DC0">
      <w:pPr>
        <w:rPr>
          <w:sz w:val="28"/>
        </w:rPr>
      </w:pPr>
    </w:p>
    <w:p w:rsidR="009C5DC0" w:rsidRDefault="009C5DC0">
      <w:pPr>
        <w:rPr>
          <w:sz w:val="28"/>
        </w:rPr>
      </w:pPr>
    </w:p>
    <w:p w:rsidR="009C5DC0" w:rsidRDefault="009C5D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Andrew  (John 1:35-42)</w:t>
      </w:r>
    </w:p>
    <w:p w:rsidR="009C5DC0" w:rsidRDefault="009C5DC0">
      <w:pPr>
        <w:rPr>
          <w:sz w:val="28"/>
        </w:rPr>
      </w:pPr>
    </w:p>
    <w:p w:rsidR="009C5DC0" w:rsidRDefault="009C5DC0">
      <w:pPr>
        <w:rPr>
          <w:sz w:val="28"/>
        </w:rPr>
      </w:pPr>
    </w:p>
    <w:p w:rsidR="009C5DC0" w:rsidRDefault="009C5D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Samaritan woman at well  (John 4:1-42)</w:t>
      </w:r>
    </w:p>
    <w:p w:rsidR="009C5DC0" w:rsidRDefault="009C5DC0">
      <w:pPr>
        <w:rPr>
          <w:sz w:val="28"/>
        </w:rPr>
      </w:pPr>
    </w:p>
    <w:p w:rsidR="009C5DC0" w:rsidRDefault="009C5DC0">
      <w:pPr>
        <w:rPr>
          <w:sz w:val="28"/>
        </w:rPr>
      </w:pPr>
    </w:p>
    <w:p w:rsidR="009C5DC0" w:rsidRDefault="009C5D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Healed invalid  (John 5:1-15)</w:t>
      </w:r>
    </w:p>
    <w:p w:rsidR="009C5DC0" w:rsidRDefault="009C5DC0">
      <w:pPr>
        <w:rPr>
          <w:sz w:val="28"/>
        </w:rPr>
      </w:pPr>
    </w:p>
    <w:p w:rsidR="009C5DC0" w:rsidRDefault="009C5DC0">
      <w:pPr>
        <w:rPr>
          <w:sz w:val="28"/>
        </w:rPr>
      </w:pPr>
    </w:p>
    <w:p w:rsidR="009C5DC0" w:rsidRDefault="009C5D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Healed demon-possessed man  (Luke 8:26-39)</w:t>
      </w:r>
    </w:p>
    <w:p w:rsidR="009C5DC0" w:rsidRDefault="009C5DC0">
      <w:pPr>
        <w:rPr>
          <w:sz w:val="28"/>
        </w:rPr>
      </w:pPr>
    </w:p>
    <w:p w:rsidR="009C5DC0" w:rsidRDefault="009C5DC0">
      <w:pPr>
        <w:rPr>
          <w:sz w:val="28"/>
        </w:rPr>
      </w:pPr>
    </w:p>
    <w:p w:rsidR="009C5DC0" w:rsidRDefault="009C5DC0">
      <w:pPr>
        <w:rPr>
          <w:sz w:val="28"/>
        </w:rPr>
      </w:pPr>
      <w:r>
        <w:rPr>
          <w:sz w:val="28"/>
        </w:rPr>
        <w:t>Thoughts:</w:t>
      </w:r>
    </w:p>
    <w:sectPr w:rsidR="009C5DC0" w:rsidSect="00496AA2">
      <w:pgSz w:w="12240" w:h="15840"/>
      <w:pgMar w:top="432" w:right="1800" w:bottom="69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5D2C"/>
    <w:multiLevelType w:val="singleLevel"/>
    <w:tmpl w:val="5E0A44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A2"/>
    <w:rsid w:val="0042041D"/>
    <w:rsid w:val="00496AA2"/>
    <w:rsid w:val="0096755D"/>
    <w:rsid w:val="009C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paragraph" w:styleId="Subtitle">
    <w:name w:val="Subtitle"/>
    <w:basedOn w:val="Normal"/>
    <w:qFormat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&amp; Debi Friesen</dc:creator>
  <cp:lastModifiedBy>Wes Friesen</cp:lastModifiedBy>
  <cp:revision>2</cp:revision>
  <cp:lastPrinted>2010-07-25T15:27:00Z</cp:lastPrinted>
  <dcterms:created xsi:type="dcterms:W3CDTF">2019-01-20T00:35:00Z</dcterms:created>
  <dcterms:modified xsi:type="dcterms:W3CDTF">2019-01-20T00:35:00Z</dcterms:modified>
</cp:coreProperties>
</file>